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7E4" w:rsidRDefault="004E5CCD">
      <w:pPr>
        <w:snapToGrid w:val="0"/>
        <w:jc w:val="both"/>
      </w:pPr>
      <w:bookmarkStart w:id="0" w:name="_Hlk66086144"/>
      <w:bookmarkStart w:id="1" w:name="_Hlk69403035"/>
      <w:bookmarkStart w:id="2" w:name="_GoBack"/>
      <w:bookmarkEnd w:id="2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3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、計畫書</w:t>
      </w:r>
      <w:r>
        <w:rPr>
          <w:rFonts w:ascii="Times New Roman" w:eastAsia="標楷體" w:hAnsi="Times New Roman"/>
          <w:b/>
          <w:bCs/>
          <w:color w:val="000000"/>
          <w:szCs w:val="24"/>
        </w:rPr>
        <w:t>/</w:t>
      </w:r>
      <w:r>
        <w:rPr>
          <w:rFonts w:ascii="Times New Roman" w:eastAsia="標楷體" w:hAnsi="Times New Roman"/>
          <w:b/>
          <w:bCs/>
          <w:color w:val="000000"/>
          <w:szCs w:val="24"/>
        </w:rPr>
        <w:t>現況說明書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 xml:space="preserve">                                       </w:t>
      </w: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變更申請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者免填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6937E4" w:rsidRDefault="004E5CCD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農田水利設施範圍內之搭排</w:t>
      </w:r>
    </w:p>
    <w:p w:rsidR="006937E4" w:rsidRDefault="004E5CCD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計畫書</w:t>
      </w:r>
      <w:bookmarkEnd w:id="0"/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/</w:t>
      </w: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現況說明書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"/>
        <w:gridCol w:w="1752"/>
        <w:gridCol w:w="2919"/>
        <w:gridCol w:w="859"/>
        <w:gridCol w:w="12"/>
        <w:gridCol w:w="1311"/>
        <w:gridCol w:w="2462"/>
      </w:tblGrid>
      <w:tr w:rsidR="006937E4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申請人名稱</w:t>
            </w:r>
          </w:p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（或法人名稱）</w:t>
            </w:r>
          </w:p>
        </w:tc>
        <w:tc>
          <w:tcPr>
            <w:tcW w:w="29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6937E4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</w:p>
          <w:p w:rsidR="006937E4" w:rsidRDefault="004E5CCD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37E4" w:rsidRDefault="006937E4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國民身分證統一編號或其他身分證明文件字號（或營業人統一編號）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6937E4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</w:p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國民身分證統一編號或其他身分證明文件字號（或營業人統一編號）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37E4" w:rsidRDefault="006937E4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6937E4" w:rsidRDefault="004E5CCD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聯絡地址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ind w:firstLine="5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縣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鄉鎮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路</w:t>
            </w:r>
          </w:p>
          <w:p w:rsidR="006937E4" w:rsidRDefault="004E5CCD">
            <w:pPr>
              <w:widowControl/>
              <w:snapToGrid w:val="0"/>
              <w:spacing w:line="300" w:lineRule="exact"/>
              <w:ind w:firstLine="540"/>
              <w:jc w:val="both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市區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街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段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巷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弄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號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樓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6937E4" w:rsidRDefault="004E5CCD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行動電話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6937E4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6937E4" w:rsidRDefault="004E5CCD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37E4" w:rsidRDefault="006937E4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申請目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的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申請許可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申請展延許可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1264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6937E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辦理一般家戶及農舍，申請排放生活污水。</w:t>
            </w:r>
          </w:p>
          <w:p w:rsidR="006937E4" w:rsidRDefault="004E5CC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辦理非一般家戶及農舍，申請排放生活污水。</w:t>
            </w:r>
          </w:p>
          <w:p w:rsidR="006937E4" w:rsidRDefault="004E5CCD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辦理非一般家戶及農舍，申請排放非生活污水。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是否屬公告事業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如登記工廠、特定工廠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如農產品初級加工場、畜牧業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)</w:t>
            </w:r>
          </w:p>
          <w:p w:rsidR="006937E4" w:rsidRDefault="004E5CCD">
            <w:pPr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僅非一般家戶及農舍需填報此項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842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申請依據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農田水利法第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項。</w:t>
            </w:r>
          </w:p>
          <w:p w:rsidR="006937E4" w:rsidRDefault="004E5CCD">
            <w:pPr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申請許可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、第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展延許可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。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申請搭排期間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vertAlign w:val="superscript"/>
              </w:rPr>
              <w:t>4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自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日起至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日止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635"/>
          <w:jc w:val="center"/>
        </w:trPr>
        <w:tc>
          <w:tcPr>
            <w:tcW w:w="40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搭排</w:t>
            </w:r>
          </w:p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土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</w:t>
            </w:r>
          </w:p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坐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落</w:t>
            </w:r>
          </w:p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地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點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介入口</w:t>
            </w:r>
          </w:p>
          <w:p w:rsidR="006937E4" w:rsidRDefault="004E5CCD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地段號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縣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市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區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段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小段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地號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6937E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介入口</w:t>
            </w:r>
            <w:r>
              <w:rPr>
                <w:rFonts w:ascii="標楷體" w:eastAsia="標楷體" w:hAnsi="標楷體"/>
                <w:color w:val="000000"/>
                <w:sz w:val="28"/>
              </w:rPr>
              <w:t>坐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標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5</w:t>
            </w:r>
          </w:p>
          <w:p w:rsidR="006937E4" w:rsidRDefault="004E5CCD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(TWD97)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ind w:firstLine="480"/>
            </w:pPr>
            <w:r>
              <w:rPr>
                <w:rFonts w:ascii="Times New Roman" w:eastAsia="標楷體" w:hAnsi="Times New Roman"/>
                <w:color w:val="000000"/>
              </w:rPr>
              <w:t>X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>____________________</w:t>
            </w:r>
            <w:r>
              <w:rPr>
                <w:rFonts w:ascii="Times New Roman" w:eastAsia="標楷體" w:hAnsi="Times New Roman"/>
                <w:color w:val="000000"/>
              </w:rPr>
              <w:t>，</w:t>
            </w:r>
            <w:r>
              <w:rPr>
                <w:rFonts w:ascii="Times New Roman" w:eastAsia="標楷體" w:hAnsi="Times New Roman"/>
                <w:color w:val="000000"/>
              </w:rPr>
              <w:t>Y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>____________________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6937E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介入渠道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渠道名稱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 xml:space="preserve">____________________________ </w:t>
            </w:r>
            <w:proofErr w:type="gramStart"/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</w:t>
            </w:r>
            <w:proofErr w:type="gramEnd"/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</w:rPr>
              <w:t>K+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</w:rPr>
              <w:t xml:space="preserve"> M)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431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6937E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37E4" w:rsidRDefault="006937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下游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是否具引灌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</w:rPr>
              <w:t>需求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否</w:t>
            </w:r>
            <w:proofErr w:type="gramEnd"/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影響農田水利</w:t>
            </w:r>
          </w:p>
          <w:p w:rsidR="006937E4" w:rsidRDefault="004E5CC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設施管理維護</w:t>
            </w:r>
          </w:p>
          <w:p w:rsidR="006937E4" w:rsidRDefault="004E5CCD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及其應變措施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6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無影響。</w:t>
            </w:r>
          </w:p>
          <w:p w:rsidR="006937E4" w:rsidRDefault="004E5CCD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有影響，應變措施：</w:t>
            </w:r>
            <w:r>
              <w:rPr>
                <w:rFonts w:ascii="標楷體" w:eastAsia="標楷體" w:hAnsi="標楷體"/>
                <w:color w:val="000000"/>
              </w:rPr>
              <w:t>____________________________________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排放水量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7</w:t>
            </w: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日平均排放水量：</w:t>
            </w:r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>非必填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 xml:space="preserve">)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日最大排放水量：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6937E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年搭排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</w:rPr>
              <w:t>日數：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日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年最大排放水量：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污染防治設備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8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；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有，污染防治設備：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</w:t>
            </w:r>
          </w:p>
        </w:tc>
      </w:tr>
    </w:tbl>
    <w:p w:rsidR="006937E4" w:rsidRDefault="004E5CCD">
      <w:pPr>
        <w:pStyle w:val="Standard"/>
        <w:jc w:val="center"/>
      </w:pPr>
      <w:r>
        <w:rPr>
          <w:rFonts w:ascii="標楷體" w:eastAsia="標楷體" w:hAnsi="標楷體" w:cs="Times New Roman"/>
          <w:color w:val="000000"/>
          <w:sz w:val="32"/>
          <w:szCs w:val="28"/>
        </w:rPr>
        <w:t>中華民國　　　年　　　月　　　日</w:t>
      </w:r>
    </w:p>
    <w:p w:rsidR="006937E4" w:rsidRDefault="006937E4">
      <w:pPr>
        <w:pageBreakBefore/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784"/>
        <w:gridCol w:w="5812"/>
        <w:gridCol w:w="2790"/>
      </w:tblGrid>
      <w:tr w:rsidR="006937E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93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應檢附文件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檢核項目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7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37E4" w:rsidRDefault="004E5CC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自我檢核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932" w:type="dxa"/>
            <w:gridSpan w:val="3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tabs>
                <w:tab w:val="left" w:pos="807"/>
                <w:tab w:val="left" w:pos="1094"/>
                <w:tab w:val="left" w:pos="2224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有無可排放至其他排水系統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有，其他排水系統名稱：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37E4" w:rsidRDefault="004E5CCD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身分</w:t>
            </w:r>
          </w:p>
          <w:p w:rsidR="006937E4" w:rsidRDefault="004E5CCD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  <w:p w:rsidR="006937E4" w:rsidRDefault="004E5CCD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文件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以個人名義申請者，檢附申請人身分證明文件正反面影本。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以法人名義申請者，檢附公司設立登記或變更登記表及代表人國民身分證影本。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2224"/>
              </w:tabs>
              <w:snapToGrid w:val="0"/>
              <w:ind w:left="409" w:hanging="284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以商號名義申請者，檢附設立或變更登記證明文件及負責人身分證影本。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2224"/>
              </w:tabs>
              <w:snapToGrid w:val="0"/>
              <w:ind w:left="409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政府機關、公有公用事業機構及公法人，得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不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檢附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9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6937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37E4" w:rsidRDefault="006937E4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1094"/>
                <w:tab w:val="left" w:pos="2224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委託他人申請者，檢附委託書及受委託人身分證明文件。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1094"/>
                <w:tab w:val="left" w:pos="2224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  <w:p w:rsidR="006937E4" w:rsidRDefault="006937E4">
            <w:pPr>
              <w:tabs>
                <w:tab w:val="left" w:pos="1094"/>
                <w:tab w:val="left" w:pos="2224"/>
              </w:tabs>
              <w:snapToGrid w:val="0"/>
              <w:ind w:left="405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37E4" w:rsidRDefault="004E5CCD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位置</w:t>
            </w:r>
          </w:p>
          <w:p w:rsidR="006937E4" w:rsidRDefault="004E5CCD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圖面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介入點位置圖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平面圖，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含放流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口位置至承受水體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涉及工程者，其工程設計圖說。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借用他人土地者，應含設置於其土地管線位置圖說。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37E4" w:rsidRDefault="004E5CCD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土地</w:t>
            </w:r>
          </w:p>
          <w:p w:rsidR="006937E4" w:rsidRDefault="004E5CCD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地籍圖謄本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申請日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土地登記第一類謄本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月內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土地使用同意證明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有需使用土地者，應檢附其土地使用證明文件。但需要使用之土地，已依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農田水利法第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項規定納入農田水利事業作業基金者，得免附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四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37E4" w:rsidRDefault="004E5CCD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建物</w:t>
            </w:r>
          </w:p>
          <w:p w:rsidR="006937E4" w:rsidRDefault="004E5CCD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建築物建造執照影本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限一般家戶及農舍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建築物使用執照影本。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尚未取得建築物建造執照或使用執照者，得免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；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本署審核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同意後應核發保留廢止權之許可。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五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37E4" w:rsidRDefault="004E5CCD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水質</w:t>
            </w:r>
          </w:p>
          <w:p w:rsidR="006937E4" w:rsidRDefault="004E5CCD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檢驗</w:t>
            </w:r>
          </w:p>
          <w:p w:rsidR="006937E4" w:rsidRDefault="004E5CCD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報告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個月內，具認證實驗室出具之水質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採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樣檢驗報告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（相關檢測項目皆應取得認證資格，且水質採樣作業應由取得相關認證之檢驗室派員辦理）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尚未取得建築物使用執照者，應於取得並實際使用後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六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37E4" w:rsidRDefault="004E5CCD">
            <w:pPr>
              <w:snapToGrid w:val="0"/>
              <w:ind w:left="-82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現場</w:t>
            </w:r>
          </w:p>
          <w:p w:rsidR="006937E4" w:rsidRDefault="004E5CCD">
            <w:pPr>
              <w:snapToGrid w:val="0"/>
              <w:ind w:left="-82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照片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現場照片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含申請地址大門口、介入點、介入渠道等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尚未完工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施工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者，檢附施工中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現場照片，並於完工後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個月內檢附完工現場照片。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七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37E4" w:rsidRDefault="004E5CCD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切結書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切結書。</w:t>
            </w:r>
          </w:p>
          <w:p w:rsidR="006937E4" w:rsidRDefault="004E5CCD">
            <w:pPr>
              <w:snapToGrid w:val="0"/>
              <w:ind w:left="122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                                   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6937E4" w:rsidRDefault="004E5CCD">
            <w:pPr>
              <w:tabs>
                <w:tab w:val="left" w:pos="807"/>
              </w:tabs>
              <w:snapToGrid w:val="0"/>
              <w:ind w:left="12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</w:tbl>
    <w:p w:rsidR="006937E4" w:rsidRDefault="006937E4">
      <w:pPr>
        <w:rPr>
          <w:rFonts w:ascii="標楷體" w:eastAsia="標楷體" w:hAnsi="標楷體"/>
          <w:color w:val="000000"/>
        </w:rPr>
      </w:pPr>
    </w:p>
    <w:p w:rsidR="006937E4" w:rsidRDefault="006937E4">
      <w:pPr>
        <w:rPr>
          <w:rFonts w:ascii="標楷體" w:eastAsia="標楷體" w:hAnsi="標楷體"/>
          <w:color w:val="00000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782"/>
        <w:gridCol w:w="6664"/>
        <w:gridCol w:w="1940"/>
      </w:tblGrid>
      <w:tr w:rsidR="006937E4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7782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ind w:left="405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搭排申請人屬事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業者，應檢附文件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檢核項目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9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37E4" w:rsidRDefault="004E5CC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自我檢核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1414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八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37E4" w:rsidRDefault="004E5CCD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事業</w:t>
            </w:r>
          </w:p>
          <w:p w:rsidR="006937E4" w:rsidRDefault="004E5CCD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登記</w:t>
            </w:r>
          </w:p>
          <w:p w:rsidR="006937E4" w:rsidRDefault="004E5CCD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證明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工廠登記證明文件影本。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特定工廠登記證影本。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農產業事業登記證影本。</w:t>
            </w:r>
          </w:p>
          <w:p w:rsidR="006937E4" w:rsidRDefault="004E5CCD">
            <w:pPr>
              <w:snapToGrid w:val="0"/>
              <w:ind w:left="405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如畜牧、畜禽、水產養殖、農產業初級加工場等或其他相關證明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_________________________________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1689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九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37E4" w:rsidRDefault="004E5CCD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bookmarkStart w:id="3" w:name="_Hlk58853491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事業</w:t>
            </w:r>
          </w:p>
          <w:p w:rsidR="006937E4" w:rsidRDefault="004E5CCD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環保</w:t>
            </w:r>
          </w:p>
          <w:p w:rsidR="006937E4" w:rsidRDefault="004E5CCD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證明</w:t>
            </w:r>
            <w:bookmarkEnd w:id="3"/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已申請水污染防治措施計畫及許可，尚未取得許可證者，應檢附環保主管機關受理申請證明文件影本。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已取得水污染防治許可證者，應檢附其許可證影本。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相關主管機關以公文說明無事業製程廢水產生。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申請排放生活污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水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141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十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937E4" w:rsidRDefault="004E5CCD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其他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37E4" w:rsidRDefault="006937E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6937E4" w:rsidRDefault="004E5CCD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2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備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註</w:t>
            </w:r>
            <w:proofErr w:type="gramEnd"/>
          </w:p>
        </w:tc>
      </w:tr>
      <w:tr w:rsidR="006937E4">
        <w:tblPrEx>
          <w:tblCellMar>
            <w:top w:w="0" w:type="dxa"/>
            <w:bottom w:w="0" w:type="dxa"/>
          </w:tblCellMar>
        </w:tblPrEx>
        <w:trPr>
          <w:trHeight w:val="983"/>
          <w:jc w:val="center"/>
        </w:trPr>
        <w:tc>
          <w:tcPr>
            <w:tcW w:w="9722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7E4" w:rsidRDefault="004E5CCD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bookmarkStart w:id="4" w:name="_Hlk71182546"/>
            <w:r>
              <w:rPr>
                <w:rFonts w:ascii="Times New Roman" w:eastAsia="標楷體" w:hAnsi="Times New Roman"/>
                <w:color w:val="000000"/>
                <w:szCs w:val="24"/>
              </w:rPr>
              <w:t>依據農田水利法第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條規定略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以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，灌溉專用渠道原則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禁止搭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排。另外，依據農田灌溉排水管理辦法第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條規定略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以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，計畫書應記載內容包含申請之目的、依據。</w:t>
            </w:r>
          </w:p>
          <w:p w:rsidR="006937E4" w:rsidRDefault="004E5CCD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依據農田水利法第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29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項所定事業稱為公告事業。</w:t>
            </w:r>
          </w:p>
          <w:p w:rsidR="006937E4" w:rsidRDefault="004E5CCD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條相關規定提出申請展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請。</w:t>
            </w:r>
          </w:p>
          <w:p w:rsidR="006937E4" w:rsidRDefault="004E5CCD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條規定及辦理，初次申請者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請者之許可有效期間：</w:t>
            </w:r>
          </w:p>
          <w:p w:rsidR="006937E4" w:rsidRDefault="004E5CCD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許可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展延期限不得超過土地使用同意證明文件之期限。</w:t>
            </w:r>
          </w:p>
          <w:p w:rsidR="006937E4" w:rsidRDefault="004E5CCD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申請一般家戶及農舍申請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搭排者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，有效期間不得超過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年。</w:t>
            </w:r>
          </w:p>
          <w:p w:rsidR="006937E4" w:rsidRDefault="004E5CCD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前款以外之申請人申請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搭排者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，有效期間不得超過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年且不得超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過事業登記證明之有效期限。</w:t>
            </w:r>
          </w:p>
          <w:p w:rsidR="006937E4" w:rsidRDefault="004E5CCD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介入點坐標、介入渠道申請人得於機關辦理初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勘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確認後填寫。</w:t>
            </w:r>
          </w:p>
          <w:p w:rsidR="006937E4" w:rsidRDefault="004E5CCD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若有影響農田水利設施管理維護之虞，應提出相關應變措施。</w:t>
            </w:r>
          </w:p>
          <w:p w:rsidR="006937E4" w:rsidRDefault="004E5CCD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排放水量建議參照內政部建築物污水處理設施設計技術規範之表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2-1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建築物污水處理設施使用人數、污水量及水質參考表；屬水產養殖業，排放水量計算參考水權登記審查作業要點附件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相關需水量計算。</w:t>
            </w:r>
          </w:p>
          <w:p w:rsidR="006937E4" w:rsidRDefault="004E5CCD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污染防治設備係因不同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的搭排申請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類別，所具備之污染防治設備類型亦不同。除事業類別係指是否具有水污染防治許可證或其他廢污水處理設備；畜牧業係指是否具備三段式廢水處理設備、或具有辦理部分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沼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液沼渣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相關證明；住宅類別係指是否具水肥池、化糞池、預鑄式污水處理槽等設施。</w:t>
            </w:r>
          </w:p>
          <w:p w:rsidR="006937E4" w:rsidRDefault="004E5CCD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公有公用事業機構：為「公有營業機關」和「公有事業機關」，前者具營利目標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如大型金融行庫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臺灣銀行、能源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台灣電力公司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台灣中油股份有限公司、水資源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台灣自來水股份有限公司、與交通相關企業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台灣鐵管理局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，後者屬非營利性質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如公立學校和公立醫院等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；公法人：地方自治團體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直轄市、縣市、鄉鎮市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、行政法人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如，國家中山科學研究院、國家災害防救科技中心、國家運動訓練中心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  <w:p w:rsidR="006937E4" w:rsidRDefault="004E5CCD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水質檢驗報告：樣品之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樣、保存、檢測、品質管制方式應依非農田排水之灌溉水質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lastRenderedPageBreak/>
              <w:t>基準值檢測方式及品質管制作業準則規定，且依據環保署公告標準方法及相關指引，並取得相關許可之檢驗室辦理。為符合前揭規定，水質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樣作業亦應由取得採樣方法許可之認證檢驗室派員執行。檢驗項目依據農田灌溉排水管理辦法等相關規定辦理。</w:t>
            </w:r>
          </w:p>
          <w:p w:rsidR="006937E4" w:rsidRDefault="004E5CCD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申請人屬非一般家戶及農舍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事業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者，應依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事業別檢附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相關證明文件。</w:t>
            </w:r>
          </w:p>
          <w:p w:rsidR="006937E4" w:rsidRDefault="004E5CCD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申請人屬非一般家戶及農舍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事業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者，應依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水污染防治法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工廠管理輔導法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或其他相關法規，向目的事業主管機關函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詢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，並由前述機關以公文說明無事業製程廢水。</w:t>
            </w:r>
          </w:p>
          <w:p w:rsidR="006937E4" w:rsidRDefault="004E5CCD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應檢附文件規定內容如下：至少各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式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份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，如有需要得由各管理處視情況增減；未加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註影本者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須提供至少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份正本。如為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影本須加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蓋申請人印章及「與正本相符」字樣，請以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A4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規格紙張影印，對齊裝訂左邊頁，並以標籤依序編碼，裝訂成冊。</w:t>
            </w:r>
            <w:bookmarkEnd w:id="4"/>
          </w:p>
        </w:tc>
      </w:tr>
    </w:tbl>
    <w:p w:rsidR="006937E4" w:rsidRDefault="004E5CCD">
      <w:pPr>
        <w:widowControl/>
      </w:pPr>
      <w:bookmarkStart w:id="5" w:name="_Hlk138690806"/>
      <w:proofErr w:type="gramStart"/>
      <w:r>
        <w:rPr>
          <w:rFonts w:ascii="標楷體" w:eastAsia="標楷體" w:hAnsi="標楷體"/>
          <w:color w:val="000000"/>
        </w:rPr>
        <w:lastRenderedPageBreak/>
        <w:t>註</w:t>
      </w:r>
      <w:proofErr w:type="gramEnd"/>
      <w:r>
        <w:rPr>
          <w:rFonts w:ascii="標楷體" w:eastAsia="標楷體" w:hAnsi="標楷體"/>
          <w:color w:val="000000"/>
        </w:rPr>
        <w:t>：本表所留之空格如不敷使用，可依實際需要自行製作填寫。</w:t>
      </w:r>
      <w:r>
        <w:rPr>
          <w:rFonts w:ascii="標楷體" w:eastAsia="標楷體" w:hAnsi="標楷體"/>
          <w:color w:val="000000"/>
        </w:rPr>
        <w:t>(※</w:t>
      </w:r>
      <w:r>
        <w:rPr>
          <w:rFonts w:ascii="標楷體" w:eastAsia="標楷體" w:hAnsi="標楷體"/>
          <w:color w:val="000000"/>
        </w:rPr>
        <w:t>需按照格式</w:t>
      </w:r>
      <w:r>
        <w:rPr>
          <w:rFonts w:ascii="標楷體" w:eastAsia="標楷體" w:hAnsi="標楷體"/>
          <w:color w:val="000000"/>
        </w:rPr>
        <w:t>)</w:t>
      </w:r>
    </w:p>
    <w:p w:rsidR="006937E4" w:rsidRDefault="006937E4">
      <w:pPr>
        <w:widowControl/>
        <w:rPr>
          <w:rFonts w:ascii="標楷體" w:eastAsia="標楷體" w:hAnsi="標楷體"/>
          <w:color w:val="000000"/>
        </w:rPr>
      </w:pPr>
      <w:bookmarkStart w:id="6" w:name="_Hlk56540409"/>
      <w:bookmarkEnd w:id="1"/>
      <w:bookmarkEnd w:id="5"/>
      <w:bookmarkEnd w:id="6"/>
    </w:p>
    <w:sectPr w:rsidR="006937E4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CCD" w:rsidRDefault="004E5CCD">
      <w:r>
        <w:separator/>
      </w:r>
    </w:p>
  </w:endnote>
  <w:endnote w:type="continuationSeparator" w:id="0">
    <w:p w:rsidR="004E5CCD" w:rsidRDefault="004E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D8A" w:rsidRDefault="004E5CCD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3_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CCD" w:rsidRDefault="004E5CCD">
      <w:r>
        <w:rPr>
          <w:color w:val="000000"/>
        </w:rPr>
        <w:separator/>
      </w:r>
    </w:p>
  </w:footnote>
  <w:footnote w:type="continuationSeparator" w:id="0">
    <w:p w:rsidR="004E5CCD" w:rsidRDefault="004E5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D8A" w:rsidRDefault="004E5CCD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1F03"/>
    <w:multiLevelType w:val="multilevel"/>
    <w:tmpl w:val="EEA86250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D8717D"/>
    <w:multiLevelType w:val="multilevel"/>
    <w:tmpl w:val="33B06484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 w:cs="Times New Roman"/>
        <w:sz w:val="24"/>
      </w:rPr>
    </w:lvl>
    <w:lvl w:ilvl="1">
      <w:start w:val="1"/>
      <w:numFmt w:val="taiwaneseCountingThousand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0D897FBB"/>
    <w:multiLevelType w:val="multilevel"/>
    <w:tmpl w:val="0042504E"/>
    <w:lvl w:ilvl="0">
      <w:numFmt w:val="bullet"/>
      <w:lvlText w:val="□"/>
      <w:lvlJc w:val="left"/>
      <w:pPr>
        <w:ind w:left="807" w:hanging="240"/>
      </w:pPr>
      <w:rPr>
        <w:rFonts w:ascii="標楷體" w:eastAsia="標楷體" w:hAnsi="標楷體"/>
        <w:color w:val="000000"/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1512854"/>
    <w:multiLevelType w:val="multilevel"/>
    <w:tmpl w:val="CBA89E44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37E4"/>
    <w:rsid w:val="004E5CCD"/>
    <w:rsid w:val="006937E4"/>
    <w:rsid w:val="0092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1EC37-C524-4917-8D4F-ABC614C0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2023-07-03T03:43:00Z</cp:lastPrinted>
  <dcterms:created xsi:type="dcterms:W3CDTF">2023-11-04T06:32:00Z</dcterms:created>
  <dcterms:modified xsi:type="dcterms:W3CDTF">2023-11-04T06:32:00Z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